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2647">
      <w:pPr>
        <w:pStyle w:val="Heading1"/>
      </w:pPr>
      <w:r>
        <w:t>Silver staining</w:t>
      </w:r>
    </w:p>
    <w:p w:rsidR="00000000" w:rsidRDefault="007D2647"/>
    <w:p w:rsidR="00000000" w:rsidRDefault="007D2647">
      <w:pPr>
        <w:pStyle w:val="Heading1"/>
      </w:pPr>
      <w:r>
        <w:t>Stock solutions</w:t>
      </w:r>
    </w:p>
    <w:p w:rsidR="00000000" w:rsidRDefault="007D2647"/>
    <w:p w:rsidR="00000000" w:rsidRDefault="007D2647">
      <w:r>
        <w:t xml:space="preserve">0.36% </w:t>
      </w:r>
      <w:proofErr w:type="spellStart"/>
      <w:r>
        <w:t>NaOH</w:t>
      </w:r>
      <w:proofErr w:type="spellEnd"/>
    </w:p>
    <w:p w:rsidR="00000000" w:rsidRDefault="007D2647">
      <w:r>
        <w:t>1% citric acid</w:t>
      </w:r>
    </w:p>
    <w:p w:rsidR="00000000" w:rsidRDefault="007D2647"/>
    <w:p w:rsidR="00000000" w:rsidRDefault="007D2647">
      <w:r>
        <w:t xml:space="preserve">Run gels and fix them in </w:t>
      </w:r>
      <w:proofErr w:type="spellStart"/>
      <w:r>
        <w:t>destain</w:t>
      </w:r>
      <w:proofErr w:type="spellEnd"/>
    </w:p>
    <w:p w:rsidR="00000000" w:rsidRDefault="007D2647">
      <w:r>
        <w:t xml:space="preserve">Alternately </w:t>
      </w:r>
      <w:proofErr w:type="spellStart"/>
      <w:r>
        <w:t>Coomassie</w:t>
      </w:r>
      <w:proofErr w:type="spellEnd"/>
      <w:r>
        <w:t xml:space="preserve"> stain and </w:t>
      </w:r>
      <w:proofErr w:type="spellStart"/>
      <w:r>
        <w:t>destain</w:t>
      </w:r>
      <w:proofErr w:type="spellEnd"/>
    </w:p>
    <w:p w:rsidR="00000000" w:rsidRDefault="007D2647"/>
    <w:p w:rsidR="00000000" w:rsidRDefault="007D2647">
      <w:r>
        <w:t>Wash gels at least 3 x 10 minutes in ddH2O</w:t>
      </w:r>
    </w:p>
    <w:p w:rsidR="00000000" w:rsidRDefault="007D2647"/>
    <w:p w:rsidR="00000000" w:rsidRDefault="007D2647"/>
    <w:p w:rsidR="00000000" w:rsidRDefault="007D2647">
      <w:pPr>
        <w:pStyle w:val="Heading1"/>
      </w:pPr>
      <w:r>
        <w:t>Make silver nitrate solution</w:t>
      </w:r>
    </w:p>
    <w:p w:rsidR="00000000" w:rsidRDefault="007D2647"/>
    <w:p w:rsidR="00000000" w:rsidRDefault="007D2647">
      <w:r>
        <w:t>Add 0.8 g silver nitrate into 4 ml H</w:t>
      </w:r>
      <w:r>
        <w:rPr>
          <w:vertAlign w:val="subscript"/>
        </w:rPr>
        <w:t>2</w:t>
      </w:r>
      <w:r>
        <w:t>O</w:t>
      </w:r>
    </w:p>
    <w:p w:rsidR="00000000" w:rsidRDefault="007D2647"/>
    <w:p w:rsidR="00000000" w:rsidRDefault="007D2647">
      <w:r>
        <w:t>Mix 21</w:t>
      </w:r>
      <w:r>
        <w:t xml:space="preserve"> ml of 0.36% </w:t>
      </w:r>
      <w:proofErr w:type="spellStart"/>
      <w:r>
        <w:t>NaOH</w:t>
      </w:r>
      <w:proofErr w:type="spellEnd"/>
      <w:r>
        <w:t xml:space="preserve"> and 1.4 </w:t>
      </w:r>
      <w:proofErr w:type="spellStart"/>
      <w:r>
        <w:t>mL</w:t>
      </w:r>
      <w:proofErr w:type="spellEnd"/>
      <w:r>
        <w:t xml:space="preserve"> of 14.8M ammonium hydroxide (pure liquid).</w:t>
      </w:r>
    </w:p>
    <w:p w:rsidR="00000000" w:rsidRDefault="007D2647">
      <w:r>
        <w:t xml:space="preserve">Bring volume to 100 </w:t>
      </w:r>
      <w:proofErr w:type="spellStart"/>
      <w:r>
        <w:t>mL</w:t>
      </w:r>
      <w:proofErr w:type="spellEnd"/>
      <w:r>
        <w:t xml:space="preserve"> with ddH</w:t>
      </w:r>
      <w:r>
        <w:rPr>
          <w:vertAlign w:val="subscript"/>
        </w:rPr>
        <w:t>2</w:t>
      </w:r>
      <w:r>
        <w:t>O</w:t>
      </w:r>
    </w:p>
    <w:p w:rsidR="00000000" w:rsidRDefault="007D2647"/>
    <w:p w:rsidR="00000000" w:rsidRDefault="007D2647">
      <w:r>
        <w:t>Add silver nitrate solution slowly (</w:t>
      </w:r>
      <w:proofErr w:type="spellStart"/>
      <w:r>
        <w:t>dropwise</w:t>
      </w:r>
      <w:proofErr w:type="spellEnd"/>
      <w:r>
        <w:t>) to ammonium hydroxide/</w:t>
      </w:r>
      <w:proofErr w:type="spellStart"/>
      <w:r>
        <w:t>NaOH</w:t>
      </w:r>
      <w:proofErr w:type="spellEnd"/>
      <w:r>
        <w:t xml:space="preserve"> solution</w:t>
      </w:r>
    </w:p>
    <w:p w:rsidR="00000000" w:rsidRDefault="007D2647"/>
    <w:p w:rsidR="00000000" w:rsidRDefault="007D2647">
      <w:r>
        <w:t>Stain gel for 15 minutes</w:t>
      </w:r>
    </w:p>
    <w:p w:rsidR="00000000" w:rsidRDefault="007D2647"/>
    <w:p w:rsidR="00000000" w:rsidRDefault="007D2647">
      <w:r>
        <w:t>Wash gel at least 3 x 10 minutes in ddH2</w:t>
      </w:r>
      <w:r>
        <w:t>O</w:t>
      </w:r>
    </w:p>
    <w:p w:rsidR="00000000" w:rsidRDefault="007D2647"/>
    <w:p w:rsidR="00000000" w:rsidRDefault="007D2647"/>
    <w:p w:rsidR="00000000" w:rsidRDefault="007D2647">
      <w:pPr>
        <w:pStyle w:val="Heading1"/>
      </w:pPr>
      <w:r>
        <w:t>Make developing solution</w:t>
      </w:r>
    </w:p>
    <w:p w:rsidR="00000000" w:rsidRDefault="007D2647"/>
    <w:p w:rsidR="00000000" w:rsidRDefault="007D2647">
      <w:r>
        <w:t xml:space="preserve">500 </w:t>
      </w:r>
      <w:proofErr w:type="spellStart"/>
      <w:r>
        <w:t>ul</w:t>
      </w:r>
      <w:proofErr w:type="spellEnd"/>
      <w:r>
        <w:t xml:space="preserve"> 1% citric acid</w:t>
      </w:r>
    </w:p>
    <w:p w:rsidR="00000000" w:rsidRDefault="007D2647">
      <w:r>
        <w:t xml:space="preserve">50 </w:t>
      </w:r>
      <w:proofErr w:type="spellStart"/>
      <w:r>
        <w:t>ul</w:t>
      </w:r>
      <w:proofErr w:type="spellEnd"/>
      <w:r>
        <w:t xml:space="preserve"> formaldehyde (pure liquid)</w:t>
      </w:r>
    </w:p>
    <w:p w:rsidR="00000000" w:rsidRDefault="007D2647">
      <w:r>
        <w:t>Bring volume to 100 ml with ddH</w:t>
      </w:r>
      <w:r>
        <w:rPr>
          <w:vertAlign w:val="subscript"/>
        </w:rPr>
        <w:t>2</w:t>
      </w:r>
      <w:r>
        <w:t>O</w:t>
      </w:r>
    </w:p>
    <w:p w:rsidR="00000000" w:rsidRDefault="007D2647"/>
    <w:p w:rsidR="00000000" w:rsidRDefault="007D2647">
      <w:r>
        <w:t>Incubate with developer until you wish to stop</w:t>
      </w:r>
    </w:p>
    <w:p w:rsidR="00000000" w:rsidRDefault="007D2647"/>
    <w:p w:rsidR="00000000" w:rsidRDefault="007D2647">
      <w:r>
        <w:t xml:space="preserve">Rinse </w:t>
      </w:r>
      <w:proofErr w:type="gramStart"/>
      <w:r>
        <w:t>gel</w:t>
      </w:r>
      <w:proofErr w:type="gramEnd"/>
      <w:r>
        <w:t xml:space="preserve"> a couple of times in </w:t>
      </w:r>
      <w:proofErr w:type="spellStart"/>
      <w:r>
        <w:t>destain</w:t>
      </w:r>
      <w:proofErr w:type="spellEnd"/>
      <w:r>
        <w:t xml:space="preserve"> and incubate in </w:t>
      </w:r>
      <w:proofErr w:type="spellStart"/>
      <w:r>
        <w:t>destain</w:t>
      </w:r>
      <w:proofErr w:type="spellEnd"/>
      <w:r>
        <w:t>.</w:t>
      </w:r>
    </w:p>
    <w:p w:rsidR="007D2647" w:rsidRDefault="007D2647">
      <w:r>
        <w:t xml:space="preserve"> </w:t>
      </w:r>
    </w:p>
    <w:sectPr w:rsidR="007D26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noPunctuationKerning/>
  <w:characterSpacingControl w:val="doNotCompress"/>
  <w:compat/>
  <w:rsids>
    <w:rsidRoot w:val="00BD283F"/>
    <w:rsid w:val="007D2647"/>
    <w:rsid w:val="00BD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staining</vt:lpstr>
    </vt:vector>
  </TitlesOfParts>
  <Company>Hospital for Sick Children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staining</dc:title>
  <dc:subject/>
  <dc:creator>Bill Trimble</dc:creator>
  <cp:keywords/>
  <dc:description/>
  <cp:lastModifiedBy>trimble5</cp:lastModifiedBy>
  <cp:revision>2</cp:revision>
  <dcterms:created xsi:type="dcterms:W3CDTF">2015-11-04T21:37:00Z</dcterms:created>
  <dcterms:modified xsi:type="dcterms:W3CDTF">2015-11-04T21:37:00Z</dcterms:modified>
</cp:coreProperties>
</file>